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F3E7C" w14:textId="1C645533" w:rsidR="00961A2C" w:rsidRPr="00074530" w:rsidRDefault="00086225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074530">
        <w:rPr>
          <w:rFonts w:ascii="Calibri" w:eastAsia="Calibri" w:hAnsi="Calibri" w:cs="Calibri"/>
          <w:b/>
          <w:bCs/>
          <w:sz w:val="22"/>
          <w:szCs w:val="22"/>
        </w:rPr>
        <w:t xml:space="preserve">CHILE: </w:t>
      </w:r>
      <w:r w:rsidR="000D2059" w:rsidRPr="00074530">
        <w:rPr>
          <w:rFonts w:ascii="Calibri" w:eastAsia="Calibri" w:hAnsi="Calibri" w:cs="Calibri"/>
          <w:b/>
          <w:bCs/>
          <w:sz w:val="22"/>
          <w:szCs w:val="22"/>
        </w:rPr>
        <w:t xml:space="preserve">NIEVE ELEMENTAL </w:t>
      </w:r>
    </w:p>
    <w:p w14:paraId="1B9CED9F" w14:textId="77777777" w:rsidR="00961A2C" w:rsidRPr="00074530" w:rsidRDefault="000D2059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074530">
        <w:rPr>
          <w:rFonts w:ascii="Calibri" w:eastAsia="Calibri" w:hAnsi="Calibri" w:cs="Calibri"/>
          <w:b/>
          <w:bCs/>
          <w:sz w:val="22"/>
          <w:szCs w:val="22"/>
        </w:rPr>
        <w:t>04 DÍAS / 03 NOCHES</w:t>
      </w:r>
    </w:p>
    <w:p w14:paraId="6E54A6AE" w14:textId="77777777" w:rsidR="00961A2C" w:rsidRPr="00074530" w:rsidRDefault="000D2059">
      <w:pPr>
        <w:rPr>
          <w:rFonts w:ascii="Calibri" w:eastAsia="Calibri" w:hAnsi="Calibri" w:cs="Calibri"/>
          <w:b/>
          <w:bCs/>
          <w:sz w:val="22"/>
          <w:szCs w:val="22"/>
        </w:rPr>
      </w:pPr>
      <w:r w:rsidRPr="00074530">
        <w:rPr>
          <w:rFonts w:ascii="Calibri" w:eastAsia="Calibri" w:hAnsi="Calibri" w:cs="Calibri"/>
          <w:b/>
          <w:bCs/>
          <w:sz w:val="22"/>
          <w:szCs w:val="22"/>
        </w:rPr>
        <w:t>Incluye:</w:t>
      </w:r>
    </w:p>
    <w:p w14:paraId="408B4AB6" w14:textId="77777777" w:rsidR="00961A2C" w:rsidRPr="00074530" w:rsidRDefault="000D20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sz w:val="22"/>
          <w:szCs w:val="22"/>
        </w:rPr>
      </w:pPr>
      <w:r w:rsidRPr="00074530">
        <w:rPr>
          <w:rFonts w:ascii="Calibri" w:eastAsia="Calibri" w:hAnsi="Calibri" w:cs="Calibri"/>
          <w:color w:val="000000"/>
          <w:sz w:val="22"/>
          <w:szCs w:val="22"/>
        </w:rPr>
        <w:t>Traslado aeropuerto / hotel / aeropuerto.</w:t>
      </w:r>
    </w:p>
    <w:p w14:paraId="3ABDF85E" w14:textId="77777777" w:rsidR="00961A2C" w:rsidRPr="00074530" w:rsidRDefault="000D20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 w:rsidRPr="00074530">
        <w:rPr>
          <w:rFonts w:ascii="Calibri" w:eastAsia="Calibri" w:hAnsi="Calibri" w:cs="Calibri"/>
          <w:sz w:val="22"/>
          <w:szCs w:val="22"/>
        </w:rPr>
        <w:t>03 noches de alojamiento con desayunos</w:t>
      </w:r>
    </w:p>
    <w:p w14:paraId="24EDF63B" w14:textId="77777777" w:rsidR="00961A2C" w:rsidRPr="00074530" w:rsidRDefault="000D20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sz w:val="22"/>
          <w:szCs w:val="22"/>
        </w:rPr>
      </w:pPr>
      <w:r w:rsidRPr="00074530">
        <w:rPr>
          <w:rFonts w:ascii="Calibri" w:eastAsia="Calibri" w:hAnsi="Calibri" w:cs="Calibri"/>
          <w:color w:val="000000"/>
          <w:sz w:val="22"/>
          <w:szCs w:val="22"/>
        </w:rPr>
        <w:t>HD City tour Panorámico.</w:t>
      </w:r>
    </w:p>
    <w:p w14:paraId="580C053B" w14:textId="77777777" w:rsidR="00961A2C" w:rsidRPr="00074530" w:rsidRDefault="000D20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sz w:val="22"/>
          <w:szCs w:val="22"/>
        </w:rPr>
      </w:pPr>
      <w:r w:rsidRPr="00074530">
        <w:rPr>
          <w:rFonts w:ascii="Calibri" w:eastAsia="Calibri" w:hAnsi="Calibri" w:cs="Calibri"/>
          <w:color w:val="000000"/>
          <w:sz w:val="22"/>
          <w:szCs w:val="22"/>
        </w:rPr>
        <w:t>FD Experienc</w:t>
      </w:r>
      <w:r w:rsidRPr="00074530">
        <w:rPr>
          <w:rFonts w:ascii="Calibri" w:eastAsia="Calibri" w:hAnsi="Calibri" w:cs="Calibri"/>
          <w:sz w:val="22"/>
          <w:szCs w:val="22"/>
        </w:rPr>
        <w:t>ia</w:t>
      </w:r>
      <w:r w:rsidRPr="00074530">
        <w:rPr>
          <w:rFonts w:ascii="Calibri" w:eastAsia="Calibri" w:hAnsi="Calibri" w:cs="Calibri"/>
          <w:color w:val="000000"/>
          <w:sz w:val="22"/>
          <w:szCs w:val="22"/>
        </w:rPr>
        <w:t xml:space="preserve"> nieve en </w:t>
      </w:r>
      <w:r w:rsidRPr="00074530">
        <w:rPr>
          <w:rFonts w:ascii="Calibri" w:eastAsia="Calibri" w:hAnsi="Calibri" w:cs="Calibri"/>
          <w:sz w:val="22"/>
          <w:szCs w:val="22"/>
        </w:rPr>
        <w:t>Snowpark</w:t>
      </w:r>
      <w:r w:rsidRPr="00074530">
        <w:rPr>
          <w:rFonts w:ascii="Calibri" w:eastAsia="Calibri" w:hAnsi="Calibri" w:cs="Calibri"/>
          <w:color w:val="000000"/>
          <w:sz w:val="22"/>
          <w:szCs w:val="22"/>
        </w:rPr>
        <w:t xml:space="preserve"> Farellones.</w:t>
      </w:r>
    </w:p>
    <w:p w14:paraId="6031936E" w14:textId="77777777" w:rsidR="00961A2C" w:rsidRPr="00074530" w:rsidRDefault="000D20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 w:rsidRPr="00074530">
        <w:rPr>
          <w:rFonts w:ascii="Calibri" w:eastAsia="Calibri" w:hAnsi="Calibri" w:cs="Calibri"/>
          <w:color w:val="000000"/>
          <w:sz w:val="22"/>
          <w:szCs w:val="22"/>
        </w:rPr>
        <w:t>Tarjeta de asistencia Passenger Assistance.</w:t>
      </w:r>
    </w:p>
    <w:p w14:paraId="68F1CB7C" w14:textId="77777777" w:rsidR="00961A2C" w:rsidRPr="00074530" w:rsidRDefault="000D2059">
      <w:pPr>
        <w:rPr>
          <w:rFonts w:ascii="Calibri" w:eastAsia="Calibri" w:hAnsi="Calibri" w:cs="Calibri"/>
          <w:b/>
          <w:bCs/>
          <w:sz w:val="22"/>
          <w:szCs w:val="22"/>
        </w:rPr>
      </w:pPr>
      <w:r w:rsidRPr="00074530">
        <w:rPr>
          <w:rFonts w:ascii="Calibri" w:eastAsia="Calibri" w:hAnsi="Calibri" w:cs="Calibri"/>
          <w:b/>
          <w:bCs/>
          <w:sz w:val="22"/>
          <w:szCs w:val="22"/>
        </w:rPr>
        <w:t>PRECIO POR PERSONA EN USD:</w:t>
      </w:r>
    </w:p>
    <w:tbl>
      <w:tblPr>
        <w:tblStyle w:val="a1"/>
        <w:tblW w:w="920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86"/>
        <w:gridCol w:w="1275"/>
        <w:gridCol w:w="851"/>
        <w:gridCol w:w="992"/>
        <w:gridCol w:w="992"/>
        <w:gridCol w:w="824"/>
        <w:gridCol w:w="750"/>
        <w:gridCol w:w="836"/>
      </w:tblGrid>
      <w:tr w:rsidR="00961A2C" w:rsidRPr="00074530" w14:paraId="4AB9B853" w14:textId="77777777" w:rsidTr="006C68B0">
        <w:trPr>
          <w:trHeight w:val="300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C94D8" w:themeFill="text2" w:themeFillTint="8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183CCD" w14:textId="77777777" w:rsidR="00961A2C" w:rsidRPr="004950BA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4950BA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HOTEL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C94D8" w:themeFill="text2" w:themeFillTint="8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E13566" w14:textId="77777777" w:rsidR="00961A2C" w:rsidRPr="004950BA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4950BA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VIGENCIA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C94D8" w:themeFill="text2" w:themeFillTint="8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CA7B58" w14:textId="77777777" w:rsidR="00961A2C" w:rsidRPr="004950BA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4950BA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SIMPLE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C94D8" w:themeFill="text2" w:themeFillTint="8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EAD162" w14:textId="0C592EE1" w:rsidR="00961A2C" w:rsidRPr="004950BA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4950BA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N</w:t>
            </w:r>
            <w:r w:rsidR="006C68B0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OCHE ADIC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C94D8" w:themeFill="text2" w:themeFillTint="8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6F8487" w14:textId="77777777" w:rsidR="00961A2C" w:rsidRPr="004950BA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4950BA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DOBLE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C94D8" w:themeFill="text2" w:themeFillTint="8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33C066A" w14:textId="08EF76E9" w:rsidR="00961A2C" w:rsidRPr="004950BA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4950BA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N</w:t>
            </w:r>
            <w:r w:rsidR="006C68B0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OCHE ADIC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C94D8" w:themeFill="text2" w:themeFillTint="8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CEBC0B" w14:textId="77777777" w:rsidR="00961A2C" w:rsidRPr="004950BA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4950BA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TRIPLE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C94D8" w:themeFill="text2" w:themeFillTint="8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10B9EF" w14:textId="31CA4982" w:rsidR="00961A2C" w:rsidRPr="004950BA" w:rsidRDefault="006C68B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NOCHE ADIC</w:t>
            </w:r>
          </w:p>
        </w:tc>
      </w:tr>
      <w:tr w:rsidR="00961A2C" w:rsidRPr="00074530" w14:paraId="33B9253E" w14:textId="77777777" w:rsidTr="006C68B0">
        <w:trPr>
          <w:trHeight w:val="300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1E13253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ELISA COLE</w:t>
            </w:r>
          </w:p>
        </w:tc>
        <w:tc>
          <w:tcPr>
            <w:tcW w:w="12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5482C1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15-06-2026 - 15-09-2026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28EF79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545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77A1C4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79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85A782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439</w:t>
            </w:r>
          </w:p>
        </w:tc>
        <w:tc>
          <w:tcPr>
            <w:tcW w:w="8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77EEC2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45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0F5BB8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435</w:t>
            </w:r>
          </w:p>
        </w:tc>
        <w:tc>
          <w:tcPr>
            <w:tcW w:w="8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33E9A7B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45</w:t>
            </w:r>
          </w:p>
        </w:tc>
      </w:tr>
      <w:tr w:rsidR="00961A2C" w:rsidRPr="00074530" w14:paraId="60BAA116" w14:textId="77777777" w:rsidTr="006C68B0">
        <w:trPr>
          <w:trHeight w:val="300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D69D14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HOTEL HAMPTON BY HILTON SANTIAGO LAS CONDES</w:t>
            </w:r>
          </w:p>
        </w:tc>
        <w:tc>
          <w:tcPr>
            <w:tcW w:w="12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54F523" w14:textId="77777777" w:rsidR="00961A2C" w:rsidRPr="00074530" w:rsidRDefault="00961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4D16A1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639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6A134E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109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27351A1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485</w:t>
            </w:r>
          </w:p>
        </w:tc>
        <w:tc>
          <w:tcPr>
            <w:tcW w:w="8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0F7377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59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CD7E3D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*</w:t>
            </w:r>
          </w:p>
        </w:tc>
        <w:tc>
          <w:tcPr>
            <w:tcW w:w="8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70B41D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*</w:t>
            </w:r>
          </w:p>
        </w:tc>
      </w:tr>
      <w:tr w:rsidR="00961A2C" w:rsidRPr="00074530" w14:paraId="5869F989" w14:textId="77777777" w:rsidTr="006C68B0">
        <w:trPr>
          <w:trHeight w:val="300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C2C00D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NH CIUDAD DE SANTIAGO</w:t>
            </w:r>
          </w:p>
        </w:tc>
        <w:tc>
          <w:tcPr>
            <w:tcW w:w="12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4EA49D" w14:textId="77777777" w:rsidR="00961A2C" w:rsidRPr="00074530" w:rsidRDefault="00961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0DF878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665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0200D6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119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E70B7F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489</w:t>
            </w:r>
          </w:p>
        </w:tc>
        <w:tc>
          <w:tcPr>
            <w:tcW w:w="8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B10DB6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65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67BB49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*</w:t>
            </w:r>
          </w:p>
        </w:tc>
        <w:tc>
          <w:tcPr>
            <w:tcW w:w="8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88B3E4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*</w:t>
            </w:r>
          </w:p>
        </w:tc>
      </w:tr>
      <w:tr w:rsidR="00961A2C" w:rsidRPr="00074530" w14:paraId="238B66BE" w14:textId="77777777" w:rsidTr="006C68B0">
        <w:trPr>
          <w:trHeight w:val="300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96D016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PULLMAN SANTIAGO VITACURA</w:t>
            </w:r>
          </w:p>
        </w:tc>
        <w:tc>
          <w:tcPr>
            <w:tcW w:w="12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B9DB98" w14:textId="77777777" w:rsidR="00961A2C" w:rsidRPr="00074530" w:rsidRDefault="00961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2A3CF1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769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70EAE1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155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EF80FE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565</w:t>
            </w:r>
          </w:p>
        </w:tc>
        <w:tc>
          <w:tcPr>
            <w:tcW w:w="8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348682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69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191B57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*</w:t>
            </w:r>
          </w:p>
        </w:tc>
        <w:tc>
          <w:tcPr>
            <w:tcW w:w="8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3ACB06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*</w:t>
            </w:r>
          </w:p>
        </w:tc>
      </w:tr>
      <w:tr w:rsidR="00961A2C" w:rsidRPr="00074530" w14:paraId="506E8815" w14:textId="77777777" w:rsidTr="006C68B0">
        <w:trPr>
          <w:trHeight w:val="300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F15E64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DOUBLETREE BY HILTON SANTIAGO KENNEDY</w:t>
            </w:r>
          </w:p>
        </w:tc>
        <w:tc>
          <w:tcPr>
            <w:tcW w:w="12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BEF43A" w14:textId="77777777" w:rsidR="00961A2C" w:rsidRPr="00074530" w:rsidRDefault="00961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AC1D00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705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E1713A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135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C18AF3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515</w:t>
            </w:r>
          </w:p>
        </w:tc>
        <w:tc>
          <w:tcPr>
            <w:tcW w:w="8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FC4DB1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69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3D48BC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*</w:t>
            </w:r>
          </w:p>
        </w:tc>
        <w:tc>
          <w:tcPr>
            <w:tcW w:w="8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1C0812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*</w:t>
            </w:r>
          </w:p>
        </w:tc>
      </w:tr>
      <w:tr w:rsidR="00961A2C" w:rsidRPr="00074530" w14:paraId="41E3B0F1" w14:textId="77777777" w:rsidTr="006C68B0">
        <w:trPr>
          <w:trHeight w:val="300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B677CE6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THE RITZ - CARLTON SANTIAGO</w:t>
            </w:r>
          </w:p>
        </w:tc>
        <w:tc>
          <w:tcPr>
            <w:tcW w:w="12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2F5348" w14:textId="77777777" w:rsidR="00961A2C" w:rsidRPr="00074530" w:rsidRDefault="00961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9AAED3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1335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319AEF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345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11AB34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829</w:t>
            </w:r>
          </w:p>
        </w:tc>
        <w:tc>
          <w:tcPr>
            <w:tcW w:w="8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E19E56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175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844F23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*</w:t>
            </w:r>
          </w:p>
        </w:tc>
        <w:tc>
          <w:tcPr>
            <w:tcW w:w="8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DCE254" w14:textId="77777777" w:rsidR="00961A2C" w:rsidRPr="00074530" w:rsidRDefault="000D205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4530">
              <w:rPr>
                <w:rFonts w:ascii="Calibri" w:eastAsia="Calibri" w:hAnsi="Calibri" w:cs="Calibri"/>
                <w:sz w:val="22"/>
                <w:szCs w:val="22"/>
              </w:rPr>
              <w:t>*</w:t>
            </w:r>
          </w:p>
        </w:tc>
      </w:tr>
    </w:tbl>
    <w:p w14:paraId="5707F447" w14:textId="77777777" w:rsidR="00961A2C" w:rsidRPr="00074530" w:rsidRDefault="00961A2C">
      <w:pPr>
        <w:rPr>
          <w:rFonts w:ascii="Calibri" w:eastAsia="Calibri" w:hAnsi="Calibri" w:cs="Calibri"/>
          <w:sz w:val="22"/>
          <w:szCs w:val="22"/>
        </w:rPr>
      </w:pPr>
    </w:p>
    <w:p w14:paraId="673322C1" w14:textId="77777777" w:rsidR="00961A2C" w:rsidRPr="00074530" w:rsidRDefault="000D2059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074530">
        <w:rPr>
          <w:rFonts w:ascii="Calibri" w:eastAsia="Calibri" w:hAnsi="Calibri" w:cs="Calibri"/>
          <w:b/>
          <w:bCs/>
          <w:sz w:val="22"/>
          <w:szCs w:val="22"/>
        </w:rPr>
        <w:t>CONDICIONES DEL PAQUETE:</w:t>
      </w:r>
    </w:p>
    <w:p w14:paraId="2FC93396" w14:textId="77777777" w:rsidR="00961A2C" w:rsidRPr="00074530" w:rsidRDefault="000D20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74530">
        <w:rPr>
          <w:rFonts w:ascii="Calibri" w:eastAsia="Calibri" w:hAnsi="Calibri" w:cs="Calibri"/>
          <w:color w:val="000000"/>
          <w:sz w:val="22"/>
          <w:szCs w:val="22"/>
        </w:rPr>
        <w:t>Tarifa sujeta a variación y a disponibilidad de espacios sin previo aviso.</w:t>
      </w:r>
    </w:p>
    <w:p w14:paraId="54CCC36E" w14:textId="77777777" w:rsidR="00961A2C" w:rsidRPr="00074530" w:rsidRDefault="000D20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74530">
        <w:rPr>
          <w:rFonts w:ascii="Calibri" w:eastAsia="Calibri" w:hAnsi="Calibri" w:cs="Calibri"/>
          <w:color w:val="000000"/>
          <w:sz w:val="22"/>
          <w:szCs w:val="22"/>
        </w:rPr>
        <w:t>Precios válidos para mínimo 02 pasajeros viajando juntos.</w:t>
      </w:r>
    </w:p>
    <w:p w14:paraId="4E7226CE" w14:textId="77777777" w:rsidR="00961A2C" w:rsidRPr="00074530" w:rsidRDefault="000D20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74530">
        <w:rPr>
          <w:rFonts w:ascii="Calibri" w:eastAsia="Calibri" w:hAnsi="Calibri" w:cs="Calibri"/>
          <w:color w:val="000000"/>
          <w:sz w:val="22"/>
          <w:szCs w:val="22"/>
        </w:rPr>
        <w:t>Los precios no son válidos para fechas de feriados nacionales, eventos, congresos, Carnaval y Año Nuevo.</w:t>
      </w:r>
    </w:p>
    <w:p w14:paraId="0C47907E" w14:textId="77777777" w:rsidR="00961A2C" w:rsidRPr="00074530" w:rsidRDefault="000D20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74530">
        <w:rPr>
          <w:rFonts w:ascii="Calibri" w:eastAsia="Calibri" w:hAnsi="Calibri" w:cs="Calibri"/>
          <w:color w:val="000000"/>
          <w:sz w:val="22"/>
          <w:szCs w:val="22"/>
        </w:rPr>
        <w:t xml:space="preserve">Los precios publicados son en dólares americanos, y por persona adulta en base a habitación doble, triple, simple y niño si en caso indique. </w:t>
      </w:r>
    </w:p>
    <w:p w14:paraId="307EFB94" w14:textId="77777777" w:rsidR="00961A2C" w:rsidRPr="00074530" w:rsidRDefault="000D20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74530">
        <w:rPr>
          <w:rFonts w:ascii="Calibri" w:eastAsia="Calibri" w:hAnsi="Calibri" w:cs="Calibri"/>
          <w:color w:val="000000"/>
          <w:sz w:val="22"/>
          <w:szCs w:val="22"/>
        </w:rPr>
        <w:t>Requisito obligatorio, deberán adjuntar copia del DNI o pasaporte de cada pasajero.</w:t>
      </w:r>
    </w:p>
    <w:p w14:paraId="12863363" w14:textId="77777777" w:rsidR="00961A2C" w:rsidRPr="00074530" w:rsidRDefault="000D20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74530">
        <w:rPr>
          <w:rFonts w:ascii="Calibri" w:eastAsia="Calibri" w:hAnsi="Calibri" w:cs="Calibri"/>
          <w:color w:val="000000"/>
          <w:sz w:val="22"/>
          <w:szCs w:val="22"/>
        </w:rPr>
        <w:t xml:space="preserve">Los hoteles conservan el derecho a modificar la oferta y/o aplicar cierres de ventas si fuera el caso, está sujeto a disponibilidad. </w:t>
      </w:r>
    </w:p>
    <w:p w14:paraId="416E0F8B" w14:textId="77777777" w:rsidR="00961A2C" w:rsidRPr="00074530" w:rsidRDefault="000D20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74530">
        <w:rPr>
          <w:rFonts w:ascii="Calibri" w:eastAsia="Calibri" w:hAnsi="Calibri" w:cs="Calibri"/>
          <w:color w:val="000000"/>
          <w:sz w:val="22"/>
          <w:szCs w:val="22"/>
        </w:rPr>
        <w:lastRenderedPageBreak/>
        <w:t>Paquetes No permite modificaciones de nombres, endosos ni reembolsos, no permite cambio de fechas.</w:t>
      </w:r>
    </w:p>
    <w:p w14:paraId="36571247" w14:textId="77777777" w:rsidR="00961A2C" w:rsidRPr="00074530" w:rsidRDefault="000D20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74530">
        <w:rPr>
          <w:rFonts w:ascii="Calibri" w:eastAsia="Calibri" w:hAnsi="Calibri" w:cs="Calibri"/>
          <w:color w:val="000000"/>
          <w:sz w:val="22"/>
          <w:szCs w:val="22"/>
        </w:rPr>
        <w:t>Anulaciones y cancelaciones se penalizará con el 100% una vez realizado el pago final.</w:t>
      </w:r>
    </w:p>
    <w:p w14:paraId="4564EBE9" w14:textId="77777777" w:rsidR="00961A2C" w:rsidRDefault="000D20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EXCURSIONES:</w:t>
      </w:r>
    </w:p>
    <w:p w14:paraId="4BBB1360" w14:textId="77777777" w:rsidR="00961A2C" w:rsidRDefault="00961A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libri" w:eastAsia="Calibri" w:hAnsi="Calibri" w:cs="Calibri"/>
          <w:sz w:val="22"/>
          <w:szCs w:val="22"/>
        </w:rPr>
      </w:pPr>
    </w:p>
    <w:p w14:paraId="62E31986" w14:textId="77777777" w:rsidR="00961A2C" w:rsidRDefault="000D20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lastRenderedPageBreak/>
        <w:drawing>
          <wp:inline distT="114300" distB="114300" distL="114300" distR="114300" wp14:anchorId="3D5706BE" wp14:editId="4EAA716D">
            <wp:extent cx="5399730" cy="6299200"/>
            <wp:effectExtent l="0" t="0" r="0" b="0"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629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961A2C">
      <w:headerReference w:type="default" r:id="rId9"/>
      <w:footerReference w:type="default" r:id="rId10"/>
      <w:pgSz w:w="11906" w:h="16838"/>
      <w:pgMar w:top="1417" w:right="1701" w:bottom="1417" w:left="1701" w:header="2154" w:footer="306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F163C" w14:textId="77777777" w:rsidR="00D04857" w:rsidRDefault="00D04857">
      <w:pPr>
        <w:spacing w:after="0" w:line="240" w:lineRule="auto"/>
      </w:pPr>
      <w:r>
        <w:separator/>
      </w:r>
    </w:p>
  </w:endnote>
  <w:endnote w:type="continuationSeparator" w:id="0">
    <w:p w14:paraId="7542428B" w14:textId="77777777" w:rsidR="00D04857" w:rsidRDefault="00D04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9C0DAC57-F404-4529-BE76-749986DCE3C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2" w:fontKey="{8CCFEA08-E391-4CBC-AD25-92821A978B7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EF390677-0FF4-4973-99DA-594E335A2DD7}"/>
    <w:embedBold r:id="rId4" w:fontKey="{73F18688-DA6E-4D56-98D6-5CF20347CC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7810A" w14:textId="77777777" w:rsidR="00961A2C" w:rsidRDefault="000D20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3E0AE168" wp14:editId="42762F9E">
          <wp:simplePos x="0" y="0"/>
          <wp:positionH relativeFrom="column">
            <wp:posOffset>-1080131</wp:posOffset>
          </wp:positionH>
          <wp:positionV relativeFrom="paragraph">
            <wp:posOffset>581921</wp:posOffset>
          </wp:positionV>
          <wp:extent cx="7538085" cy="1515649"/>
          <wp:effectExtent l="0" t="0" r="0" b="0"/>
          <wp:wrapSquare wrapText="bothSides" distT="0" distB="0" distL="114300" distR="114300"/>
          <wp:docPr id="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8085" cy="15156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6BD23" w14:textId="77777777" w:rsidR="00D04857" w:rsidRDefault="00D04857">
      <w:pPr>
        <w:spacing w:after="0" w:line="240" w:lineRule="auto"/>
      </w:pPr>
      <w:r>
        <w:separator/>
      </w:r>
    </w:p>
  </w:footnote>
  <w:footnote w:type="continuationSeparator" w:id="0">
    <w:p w14:paraId="792ADBF6" w14:textId="77777777" w:rsidR="00D04857" w:rsidRDefault="00D04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95D8B" w14:textId="77777777" w:rsidR="00961A2C" w:rsidRDefault="000D20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9401558" wp14:editId="6A7FA5DC">
          <wp:simplePos x="0" y="0"/>
          <wp:positionH relativeFrom="column">
            <wp:posOffset>-1042667</wp:posOffset>
          </wp:positionH>
          <wp:positionV relativeFrom="paragraph">
            <wp:posOffset>-1367787</wp:posOffset>
          </wp:positionV>
          <wp:extent cx="7502525" cy="1590675"/>
          <wp:effectExtent l="0" t="0" r="0" b="0"/>
          <wp:wrapSquare wrapText="bothSides" distT="0" distB="0" distL="114300" distR="11430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02525" cy="1590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449C8"/>
    <w:multiLevelType w:val="multilevel"/>
    <w:tmpl w:val="614863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8EA6E3C"/>
    <w:multiLevelType w:val="multilevel"/>
    <w:tmpl w:val="76680D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A2C"/>
    <w:rsid w:val="00074530"/>
    <w:rsid w:val="00086225"/>
    <w:rsid w:val="000D2059"/>
    <w:rsid w:val="00147F41"/>
    <w:rsid w:val="004950BA"/>
    <w:rsid w:val="006C68B0"/>
    <w:rsid w:val="006D27B5"/>
    <w:rsid w:val="00961A2C"/>
    <w:rsid w:val="00D0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08457"/>
  <w15:docId w15:val="{0D36CCC8-187B-4001-9EE5-ACF9EBCF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s-PE" w:eastAsia="es-P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1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41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41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ar">
    <w:name w:val="Título 1 Car"/>
    <w:basedOn w:val="Fuentedeprrafopredeter"/>
    <w:uiPriority w:val="9"/>
    <w:rsid w:val="00641D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641D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641D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641D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641D4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641D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1D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41D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41D4B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641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641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41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41D4B"/>
    <w:rPr>
      <w:i/>
      <w:iCs/>
      <w:color w:val="404040" w:themeColor="text1" w:themeTint="BF"/>
    </w:rPr>
  </w:style>
  <w:style w:type="paragraph" w:styleId="Prrafodelista">
    <w:name w:val="List Paragraph"/>
    <w:aliases w:val="TITULO A"/>
    <w:basedOn w:val="Normal"/>
    <w:link w:val="PrrafodelistaCar"/>
    <w:uiPriority w:val="1"/>
    <w:qFormat/>
    <w:rsid w:val="00641D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41D4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41D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41D4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41D4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8557CA"/>
    <w:pPr>
      <w:spacing w:after="0" w:line="240" w:lineRule="auto"/>
    </w:pPr>
    <w:rPr>
      <w:rFonts w:eastAsiaTheme="minorEastAsia"/>
      <w:lang w:val="es-E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TITULO A Car"/>
    <w:link w:val="Prrafodelista"/>
    <w:uiPriority w:val="34"/>
    <w:rsid w:val="008557CA"/>
  </w:style>
  <w:style w:type="paragraph" w:styleId="Encabezado">
    <w:name w:val="header"/>
    <w:basedOn w:val="Normal"/>
    <w:link w:val="EncabezadoCar"/>
    <w:uiPriority w:val="99"/>
    <w:unhideWhenUsed/>
    <w:rsid w:val="00E319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19BE"/>
  </w:style>
  <w:style w:type="paragraph" w:styleId="Piedepgina">
    <w:name w:val="footer"/>
    <w:basedOn w:val="Normal"/>
    <w:link w:val="PiedepginaCar"/>
    <w:uiPriority w:val="99"/>
    <w:unhideWhenUsed/>
    <w:rsid w:val="00E319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19BE"/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CTbFNsFWiBj8h0H8sRUn9Yrczw==">CgMxLjA4AHIhMVpsaUNjaW9GdnZHelN2anppekpfd25SeG11WmJsMFQ1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229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u202513654 (Quispe Vega, Sebastian Rodrigo)</dc:creator>
  <cp:lastModifiedBy>Angrit Reto</cp:lastModifiedBy>
  <cp:revision>6</cp:revision>
  <dcterms:created xsi:type="dcterms:W3CDTF">2026-03-31T20:15:00Z</dcterms:created>
  <dcterms:modified xsi:type="dcterms:W3CDTF">2026-08-17T16:51:00Z</dcterms:modified>
</cp:coreProperties>
</file>